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Licky Fingers, la cultura dello smash burger arriva in Campania: «Not Like Us»</w:t>
      </w:r>
    </w:p>
    <w:p>
      <w:r>
        <w:t>Non un hamburger qualunque, né l’ennesima rincorsa al trend del momento. Licky Fingers sceglie di raccontarsi attraverso un’idea più netta: lo smash burger come tecnica, identità e cultura gastronomica americana. Ma soprattutto attraverso la carne.</w:t>
      </w:r>
    </w:p>
    <w:p>
      <w:r>
        <w:t>In un mondo, quello dello smash burger, dove spesso si parla di pane, salse artigianali e combinazioni sempre più elaborate, Licky Fingers mette al centro la materia prima. Carne sempre fresca, esclusivamente italiana e superselezionata: è questa la vera regina del panino.</w:t>
      </w:r>
    </w:p>
    <w:p>
      <w:r>
        <w:t>Per Licky Fingers tutto parte da qui. Il resto – l’equilibrio tra gli ingredienti, la tecnica di cottura, le attrezzature professionali americane, il bun, il formaggio e le salse – è fondamentale per costruire il risultato finale. Ma il punto di partenza resta la carne, e in particolare una ricetta di macinato sviluppata attraverso mesi di prove, assaggi e perfezionamenti.</w:t>
      </w:r>
    </w:p>
    <w:p>
      <w:r>
        <w:t>Il messaggio è già nel payoff del brand, «Not Like Us»: una dichiarazione di distanza da chi interpreta lo smash come una formula passeggera, da replicare senza conoscerne davvero origini, tempi e regole.</w:t>
      </w:r>
    </w:p>
    <w:p>
      <w:pPr>
        <w:pStyle w:val="Heading2"/>
      </w:pPr>
      <w:r>
        <w:t>La carne al centro</w:t>
      </w:r>
    </w:p>
    <w:p>
      <w:r>
        <w:t>La scelta di Licky Fingers è innanzitutto una scelta di qualità della materia prima. La carne viene selezionata e lavorata fresca, con una composizione studiata internamente dopo mesi di sperimentazione.</w:t>
      </w:r>
    </w:p>
    <w:p>
      <w:r>
        <w:t>L’obiettivo è ottenere un macinato capace di reagire correttamente alla piastra e alla pressione dello smash, sviluppando una crosta intensa senza sacrificare succosità e struttura. È proprio questa ricerca sul macinato a rappresentare uno degli elementi distintivi del progetto.</w:t>
      </w:r>
    </w:p>
    <w:p>
      <w:r>
        <w:t>La tecnica, infatti, può essere replicata, ma il risultato dipende dalla materia prima. Per questo Licky Fingers concentra una parte importante della propria ricerca sulla carne: non un semplice ingrediente del panino, ma il suo elemento principale.</w:t>
      </w:r>
    </w:p>
    <w:p>
      <w:pPr>
        <w:pStyle w:val="Heading2"/>
      </w:pPr>
      <w:r>
        <w:t>Una tecnica nata molto prima dei social</w:t>
      </w:r>
    </w:p>
    <w:p>
      <w:r>
        <w:t>La parola «smash» significa letteralmente schiacciare. Ma dietro a quel gesto, apparentemente semplice, c’è un metodo che risale ai diner del Midwest americano degli anni Venti. La pallina di carne viene appoggiata su una piastra molto calda e pressata nei primi istanti di cottura: aumentando la superficie a contatto con il metallo, si favorisce la formazione della crosta attraverso la reazione di Maillard, il processo che sviluppa aromi tostati e note di caramellizzazione.</w:t>
      </w:r>
    </w:p>
    <w:p>
      <w:r>
        <w:t>Il risultato non è un hamburger più secco o più sottile per definizione. Quando eseguita correttamente, la tecnica dà vita a un patty dai bordi croccanti, ricchi di sapore e ben rosolati, che conserva all’interno una componente più morbida e succosa.</w:t>
      </w:r>
    </w:p>
    <w:p>
      <w:r>
        <w:t>Il bun soffice, il formaggio fuso, l’acidità dei sottaceti e la salsa non sono dettagli accessori: servono a costruire un equilibrio tra grasso, sale, dolcezza e freschezza. Ma, nella filosofia di Licky Fingers, devono accompagnare la carne e valorizzarla, non coprirla.</w:t>
      </w:r>
    </w:p>
    <w:p>
      <w:pPr>
        <w:pStyle w:val="Heading2"/>
      </w:pPr>
      <w:r>
        <w:t>L’ispirazione newyorkese</w:t>
      </w:r>
    </w:p>
    <w:p>
      <w:r>
        <w:t>Nella rinascita contemporanea dello smash burger, New York ha avuto un ruolo centrale. Nel 2021, nell’East Village, ha aperto 7th Street Burger: un locale piccolo, con un menu ridotto a pochi prodotti e una filosofia dichiarata fin dall’inizio, «Going Back to Simple».</w:t>
      </w:r>
    </w:p>
    <w:p>
      <w:r>
        <w:t>Licky Fingers dichiara di essersi ispirato proprio a quell’approccio: meno sovrastrutture, più precisione sul prodotto. Non la ricerca dell’hamburger «gourmet» sovraccarico di ingredienti, ma la costruzione di un morso riconoscibile attraverso pochi elementi gestiti con attenzione.</w:t>
      </w:r>
    </w:p>
    <w:p>
      <w:pPr>
        <w:pStyle w:val="Heading2"/>
      </w:pPr>
      <w:r>
        <w:t>Crosta, salse e patatine: l’identità del format</w:t>
      </w:r>
    </w:p>
    <w:p>
      <w:r>
        <w:t>Nel menu e nella comunicazione di Licky Fingers, il centro rimane lo smash burger. La carne viene lavorata per ottenere la crosta caratteristica della tecnica; le salse signature intervengono per completare il profilo del panino senza coprirne il gusto; le patatine sono pensate come accompagnamento con una consistenza dorata e croccante.</w:t>
      </w:r>
    </w:p>
    <w:p>
      <w:r>
        <w:t>L’idea di fondo è quella di una proposta immediata, ma non approssimativa. La semplicità, nel caso dello smash burger, non elimina il lavoro: lo rende più visibile. Ogni scelta pesa, dalla temperatura della piastra alla pressione esercitata sulla carne, dal rapporto tra bun e patty al punto di fusione del formaggio.</w:t>
      </w:r>
    </w:p>
    <w:p>
      <w:r>
        <w:t>Oggi Licky Fingers è presente con due punti vendita, a Salerno e Nocera Inferiore, e annuncia un terzo progetto in fase di lavorazione.</w:t>
      </w:r>
    </w:p>
    <w:p>
      <w:pPr>
        <w:pStyle w:val="Heading2"/>
      </w:pPr>
      <w:r>
        <w:t>Dalla Campania a un progetto nazionale</w:t>
      </w:r>
    </w:p>
    <w:p>
      <w:r>
        <w:t>La crescita di Licky Fingers parte dal territorio, ma guarda già oltre. Dopo le aperture di Salerno e Nocera Inferiore, il brand ha annunciato un terzo punto vendita, la cui location non è ancora stata resa pubblica. È il segnale di un piano di espansione che punta progressivamente al resto d’Italia.</w:t>
      </w:r>
    </w:p>
    <w:p>
      <w:r>
        <w:t>In un mercato dove lo smash burger è ormai entrato stabilmente nella conversazione dello street food contemporaneo, Licky Fingers prova a differenziarsi non tanto con l’effetto novità, quanto con una ricerca precisa sulla materia prima.</w:t>
      </w:r>
    </w:p>
    <w:p>
      <w:r>
        <w:t>Il suo «Not Like Us» è una presa di posizione: lo smash non come scorciatoia di marketing, ma come ricetta fatta di tecnica, memoria americana e attenzione maniacale ai dettagli. E, soprattutto, di carne. Fresca, italiana e selezionata con cura, perché per Licky Fingers è da lì che comincia tutto.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